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BC455" w14:textId="2AAAEF0F" w:rsidR="007F46F7" w:rsidRPr="007F46F7" w:rsidRDefault="007F46F7" w:rsidP="007F46F7">
      <w:pPr>
        <w:jc w:val="center"/>
        <w:rPr>
          <w:rFonts w:ascii="Arial" w:hAnsi="Arial" w:cs="Arial"/>
          <w:b/>
          <w:bCs/>
          <w:sz w:val="40"/>
          <w:szCs w:val="40"/>
        </w:rPr>
      </w:pPr>
      <w:r w:rsidRPr="007F46F7">
        <w:rPr>
          <w:rFonts w:ascii="Arial" w:hAnsi="Arial" w:cs="Arial"/>
          <w:b/>
          <w:bCs/>
          <w:sz w:val="40"/>
          <w:szCs w:val="40"/>
        </w:rPr>
        <w:t xml:space="preserve">HHS Retake/Replace </w:t>
      </w:r>
      <w:r>
        <w:rPr>
          <w:rFonts w:ascii="Arial" w:hAnsi="Arial" w:cs="Arial"/>
          <w:b/>
          <w:bCs/>
          <w:sz w:val="40"/>
          <w:szCs w:val="40"/>
        </w:rPr>
        <w:t>Request</w:t>
      </w:r>
    </w:p>
    <w:p w14:paraId="1CF22956" w14:textId="77777777" w:rsidR="007F46F7" w:rsidRDefault="007F46F7" w:rsidP="007F46F7">
      <w:pPr>
        <w:jc w:val="center"/>
        <w:rPr>
          <w:rFonts w:ascii="Arial" w:hAnsi="Arial" w:cs="Arial"/>
        </w:rPr>
      </w:pPr>
    </w:p>
    <w:p w14:paraId="0C77B405" w14:textId="27E7CECA" w:rsidR="007F46F7" w:rsidRPr="007F46F7" w:rsidRDefault="007F46F7" w:rsidP="007F46F7">
      <w:pPr>
        <w:rPr>
          <w:rFonts w:ascii="Arial" w:hAnsi="Arial" w:cs="Arial"/>
          <w:sz w:val="24"/>
          <w:szCs w:val="24"/>
        </w:rPr>
      </w:pPr>
      <w:r w:rsidRPr="007F46F7">
        <w:rPr>
          <w:rFonts w:ascii="Arial" w:hAnsi="Arial" w:cs="Arial"/>
          <w:sz w:val="24"/>
          <w:szCs w:val="24"/>
        </w:rPr>
        <w:t xml:space="preserve">Students who achieve a grade of “C+” or lower may repeat a course and can receive credit for the course only once. The repetition of the course must take place at Holt High School in the same structure as the original course and as part of the student’s regular schedule. </w:t>
      </w:r>
      <w:r w:rsidRPr="00114607">
        <w:rPr>
          <w:rFonts w:ascii="Arial" w:hAnsi="Arial" w:cs="Arial"/>
          <w:b/>
          <w:bCs/>
          <w:sz w:val="24"/>
          <w:szCs w:val="24"/>
        </w:rPr>
        <w:t>The transcript will reflect historically the grade that was awarded each time the class was taken at Holt High School. A student’s GPA will reflect only the higher grade.</w:t>
      </w:r>
      <w:r w:rsidRPr="007F46F7">
        <w:rPr>
          <w:rFonts w:ascii="Arial" w:hAnsi="Arial" w:cs="Arial"/>
          <w:sz w:val="24"/>
          <w:szCs w:val="24"/>
        </w:rPr>
        <w:t xml:space="preserve"> An exception will exist in the case of an elective course in which performance and skill practice are the goals. In this case, a student may choose to repeat the course more than once and all grades must appear on the transcript. </w:t>
      </w:r>
      <w:r>
        <w:rPr>
          <w:rFonts w:ascii="Arial" w:hAnsi="Arial" w:cs="Arial"/>
          <w:sz w:val="24"/>
          <w:szCs w:val="24"/>
        </w:rPr>
        <w:t xml:space="preserve"> </w:t>
      </w:r>
      <w:proofErr w:type="gramStart"/>
      <w:r w:rsidRPr="007F46F7">
        <w:rPr>
          <w:rFonts w:ascii="Arial" w:hAnsi="Arial" w:cs="Arial"/>
          <w:sz w:val="24"/>
          <w:szCs w:val="24"/>
        </w:rPr>
        <w:t>With regard to</w:t>
      </w:r>
      <w:proofErr w:type="gramEnd"/>
      <w:r w:rsidRPr="007F46F7">
        <w:rPr>
          <w:rFonts w:ascii="Arial" w:hAnsi="Arial" w:cs="Arial"/>
          <w:sz w:val="24"/>
          <w:szCs w:val="24"/>
        </w:rPr>
        <w:t xml:space="preserve"> class size, preference will be given to students who have not yet taken the course.</w:t>
      </w:r>
    </w:p>
    <w:p w14:paraId="6741CDB3" w14:textId="77777777" w:rsidR="007F46F7" w:rsidRPr="007F46F7" w:rsidRDefault="007F46F7" w:rsidP="007F46F7">
      <w:pPr>
        <w:rPr>
          <w:rFonts w:ascii="Arial" w:hAnsi="Arial" w:cs="Arial"/>
          <w:sz w:val="24"/>
          <w:szCs w:val="24"/>
        </w:rPr>
      </w:pPr>
    </w:p>
    <w:p w14:paraId="627D3A78" w14:textId="77777777" w:rsidR="007F46F7" w:rsidRPr="007F46F7" w:rsidRDefault="007F46F7" w:rsidP="007F46F7">
      <w:pPr>
        <w:rPr>
          <w:rFonts w:ascii="Arial" w:hAnsi="Arial" w:cs="Arial"/>
          <w:sz w:val="24"/>
          <w:szCs w:val="24"/>
        </w:rPr>
      </w:pPr>
      <w:r w:rsidRPr="007F46F7">
        <w:rPr>
          <w:rFonts w:ascii="Arial" w:hAnsi="Arial" w:cs="Arial"/>
          <w:sz w:val="24"/>
          <w:szCs w:val="24"/>
        </w:rPr>
        <w:t>Credits and a letter grade earned through dual enrollment, summer school, e-learning, (i.e. credits earned internal and external to Holt High School) for the purpose of repeating a Holt High School course in which the student received a grade of “C+” or lower, will have the most recent letter grade designation entered on the transcript but it will not replace the previous course grade. When a course is repeated externally for the purpose of repeating a Holt High School course in which the student received a “C+” or lower, the grade and GPA originally awarded by Holt High School will remain on the transcript.</w:t>
      </w:r>
    </w:p>
    <w:p w14:paraId="793903C1" w14:textId="77777777" w:rsidR="007F46F7" w:rsidRPr="007F46F7" w:rsidRDefault="007F46F7" w:rsidP="007F46F7">
      <w:pPr>
        <w:rPr>
          <w:rFonts w:ascii="Arial" w:hAnsi="Arial" w:cs="Arial"/>
          <w:sz w:val="24"/>
          <w:szCs w:val="24"/>
        </w:rPr>
      </w:pPr>
    </w:p>
    <w:p w14:paraId="1B51EE1D" w14:textId="77777777" w:rsidR="007F46F7" w:rsidRPr="007F46F7" w:rsidRDefault="007F46F7" w:rsidP="007F46F7">
      <w:pPr>
        <w:rPr>
          <w:rFonts w:ascii="Arial" w:hAnsi="Arial" w:cs="Arial"/>
          <w:sz w:val="24"/>
          <w:szCs w:val="24"/>
        </w:rPr>
      </w:pPr>
      <w:r w:rsidRPr="007F46F7">
        <w:rPr>
          <w:rFonts w:ascii="Arial" w:hAnsi="Arial" w:cs="Arial"/>
          <w:sz w:val="24"/>
          <w:szCs w:val="24"/>
        </w:rPr>
        <w:t>For the purpose of calculating the Top Ten, all grades for all courses taken will be averaged to identify the Top Ten students for the senior class.</w:t>
      </w:r>
    </w:p>
    <w:p w14:paraId="312890B3" w14:textId="77777777" w:rsidR="007F46F7" w:rsidRPr="007F46F7" w:rsidRDefault="007F46F7" w:rsidP="007F46F7">
      <w:pPr>
        <w:rPr>
          <w:rFonts w:ascii="Arial" w:hAnsi="Arial" w:cs="Arial"/>
          <w:sz w:val="24"/>
          <w:szCs w:val="24"/>
        </w:rPr>
      </w:pPr>
    </w:p>
    <w:p w14:paraId="7C43E569" w14:textId="71446A21" w:rsidR="007F46F7" w:rsidRDefault="007F46F7" w:rsidP="007F46F7">
      <w:pPr>
        <w:rPr>
          <w:rFonts w:ascii="Arial" w:hAnsi="Arial" w:cs="Arial"/>
          <w:sz w:val="24"/>
          <w:szCs w:val="24"/>
        </w:rPr>
      </w:pPr>
      <w:r w:rsidRPr="00962A67">
        <w:rPr>
          <w:rFonts w:ascii="Arial" w:hAnsi="Arial" w:cs="Arial"/>
          <w:b/>
          <w:bCs/>
          <w:sz w:val="24"/>
          <w:szCs w:val="24"/>
        </w:rPr>
        <w:t xml:space="preserve">Students must submit a course retake/replace request to the counseling office </w:t>
      </w:r>
      <w:r w:rsidR="009A1E83" w:rsidRPr="00962A67">
        <w:rPr>
          <w:rFonts w:ascii="Arial" w:hAnsi="Arial" w:cs="Arial"/>
          <w:b/>
          <w:bCs/>
          <w:sz w:val="24"/>
          <w:szCs w:val="24"/>
        </w:rPr>
        <w:t xml:space="preserve">indicating </w:t>
      </w:r>
      <w:r w:rsidRPr="00962A67">
        <w:rPr>
          <w:rFonts w:ascii="Arial" w:hAnsi="Arial" w:cs="Arial"/>
          <w:b/>
          <w:bCs/>
          <w:sz w:val="24"/>
          <w:szCs w:val="24"/>
        </w:rPr>
        <w:t xml:space="preserve">their intention to replace the course grade </w:t>
      </w:r>
      <w:proofErr w:type="gramStart"/>
      <w:r w:rsidRPr="00962A67">
        <w:rPr>
          <w:rFonts w:ascii="Arial" w:hAnsi="Arial" w:cs="Arial"/>
          <w:b/>
          <w:bCs/>
          <w:sz w:val="24"/>
          <w:szCs w:val="24"/>
        </w:rPr>
        <w:t>in order for</w:t>
      </w:r>
      <w:proofErr w:type="gramEnd"/>
      <w:r w:rsidRPr="00962A67">
        <w:rPr>
          <w:rFonts w:ascii="Arial" w:hAnsi="Arial" w:cs="Arial"/>
          <w:b/>
          <w:bCs/>
          <w:sz w:val="24"/>
          <w:szCs w:val="24"/>
        </w:rPr>
        <w:t xml:space="preserve"> this to take effect on their transcript.</w:t>
      </w:r>
      <w:r w:rsidRPr="007F46F7">
        <w:rPr>
          <w:rFonts w:ascii="Arial" w:hAnsi="Arial" w:cs="Arial"/>
          <w:sz w:val="24"/>
          <w:szCs w:val="24"/>
        </w:rPr>
        <w:t xml:space="preserve">  The form should be turned in at the completion of the course. These forms can be found in the office at either campus.  </w:t>
      </w:r>
    </w:p>
    <w:p w14:paraId="64ED6976" w14:textId="02F3BB59" w:rsidR="007F46F7" w:rsidRDefault="007F46F7" w:rsidP="007F46F7">
      <w:pPr>
        <w:rPr>
          <w:rFonts w:ascii="Arial" w:hAnsi="Arial" w:cs="Arial"/>
          <w:sz w:val="24"/>
          <w:szCs w:val="24"/>
        </w:rPr>
      </w:pPr>
    </w:p>
    <w:p w14:paraId="2D1A24B7" w14:textId="617DC8CA" w:rsidR="007922F4" w:rsidRDefault="007922F4" w:rsidP="007F46F7">
      <w:pPr>
        <w:rPr>
          <w:rFonts w:ascii="Arial" w:hAnsi="Arial" w:cs="Arial"/>
          <w:sz w:val="24"/>
          <w:szCs w:val="24"/>
        </w:rPr>
      </w:pPr>
      <w:r>
        <w:rPr>
          <w:rFonts w:ascii="Arial" w:hAnsi="Arial" w:cs="Arial"/>
          <w:sz w:val="24"/>
          <w:szCs w:val="24"/>
        </w:rPr>
        <w:t xml:space="preserve">Retake/Replace </w:t>
      </w:r>
      <w:r w:rsidR="009A1E83">
        <w:rPr>
          <w:rFonts w:ascii="Arial" w:hAnsi="Arial" w:cs="Arial"/>
          <w:sz w:val="24"/>
          <w:szCs w:val="24"/>
        </w:rPr>
        <w:t>Course: ________________________________</w:t>
      </w:r>
      <w:r w:rsidR="00114607">
        <w:rPr>
          <w:rFonts w:ascii="Arial" w:hAnsi="Arial" w:cs="Arial"/>
          <w:sz w:val="24"/>
          <w:szCs w:val="24"/>
        </w:rPr>
        <w:t>_</w:t>
      </w:r>
      <w:r w:rsidR="009A1E83">
        <w:rPr>
          <w:rFonts w:ascii="Arial" w:hAnsi="Arial" w:cs="Arial"/>
          <w:sz w:val="24"/>
          <w:szCs w:val="24"/>
        </w:rPr>
        <w:t>______</w:t>
      </w:r>
      <w:r>
        <w:rPr>
          <w:rFonts w:ascii="Arial" w:hAnsi="Arial" w:cs="Arial"/>
          <w:sz w:val="24"/>
          <w:szCs w:val="24"/>
        </w:rPr>
        <w:t>______</w:t>
      </w:r>
      <w:r w:rsidR="009A1E83">
        <w:rPr>
          <w:rFonts w:ascii="Arial" w:hAnsi="Arial" w:cs="Arial"/>
          <w:sz w:val="24"/>
          <w:szCs w:val="24"/>
        </w:rPr>
        <w:t xml:space="preserve">_____ </w:t>
      </w:r>
    </w:p>
    <w:p w14:paraId="02504EF6" w14:textId="1F428491" w:rsidR="007922F4" w:rsidRDefault="007922F4" w:rsidP="007F46F7">
      <w:pPr>
        <w:rPr>
          <w:rFonts w:ascii="Arial" w:hAnsi="Arial" w:cs="Arial"/>
          <w:sz w:val="24"/>
          <w:szCs w:val="24"/>
        </w:rPr>
      </w:pPr>
    </w:p>
    <w:p w14:paraId="55E46599" w14:textId="77777777" w:rsidR="00114607" w:rsidRDefault="00114607" w:rsidP="007F46F7">
      <w:pPr>
        <w:rPr>
          <w:rFonts w:ascii="Arial" w:hAnsi="Arial" w:cs="Arial"/>
          <w:sz w:val="24"/>
          <w:szCs w:val="24"/>
        </w:rPr>
      </w:pPr>
    </w:p>
    <w:p w14:paraId="71DACD25" w14:textId="4E27A1FA" w:rsidR="009A1E83" w:rsidRDefault="007922F4" w:rsidP="007F46F7">
      <w:pPr>
        <w:rPr>
          <w:rFonts w:ascii="Arial" w:hAnsi="Arial" w:cs="Arial"/>
          <w:sz w:val="24"/>
          <w:szCs w:val="24"/>
        </w:rPr>
      </w:pPr>
      <w:r>
        <w:rPr>
          <w:rFonts w:ascii="Arial" w:hAnsi="Arial" w:cs="Arial"/>
          <w:sz w:val="24"/>
          <w:szCs w:val="24"/>
        </w:rPr>
        <w:t xml:space="preserve">Initial </w:t>
      </w:r>
      <w:r w:rsidR="009A1E83">
        <w:rPr>
          <w:rFonts w:ascii="Arial" w:hAnsi="Arial" w:cs="Arial"/>
          <w:sz w:val="24"/>
          <w:szCs w:val="24"/>
        </w:rPr>
        <w:t>Grade: _</w:t>
      </w:r>
      <w:r w:rsidR="00114607">
        <w:rPr>
          <w:rFonts w:ascii="Arial" w:hAnsi="Arial" w:cs="Arial"/>
          <w:sz w:val="24"/>
          <w:szCs w:val="24"/>
        </w:rPr>
        <w:t>________</w:t>
      </w:r>
      <w:r w:rsidR="009A1E83">
        <w:rPr>
          <w:rFonts w:ascii="Arial" w:hAnsi="Arial" w:cs="Arial"/>
          <w:sz w:val="24"/>
          <w:szCs w:val="24"/>
        </w:rPr>
        <w:t>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w:t>
      </w:r>
      <w:r w:rsidR="009A1E83">
        <w:rPr>
          <w:rFonts w:ascii="Arial" w:hAnsi="Arial" w:cs="Arial"/>
          <w:sz w:val="24"/>
          <w:szCs w:val="24"/>
        </w:rPr>
        <w:t>_______</w:t>
      </w:r>
      <w:r>
        <w:rPr>
          <w:rFonts w:ascii="Arial" w:hAnsi="Arial" w:cs="Arial"/>
          <w:sz w:val="24"/>
          <w:szCs w:val="24"/>
        </w:rPr>
        <w:t xml:space="preserve">Retake </w:t>
      </w:r>
      <w:r w:rsidR="009A1E83">
        <w:rPr>
          <w:rFonts w:ascii="Arial" w:hAnsi="Arial" w:cs="Arial"/>
          <w:sz w:val="24"/>
          <w:szCs w:val="24"/>
        </w:rPr>
        <w:t>Grade: _</w:t>
      </w:r>
      <w:r w:rsidR="00114607">
        <w:rPr>
          <w:rFonts w:ascii="Arial" w:hAnsi="Arial" w:cs="Arial"/>
          <w:sz w:val="24"/>
          <w:szCs w:val="24"/>
        </w:rPr>
        <w:t>______________</w:t>
      </w:r>
      <w:r w:rsidR="009A1E83">
        <w:rPr>
          <w:rFonts w:ascii="Arial" w:hAnsi="Arial" w:cs="Arial"/>
          <w:sz w:val="24"/>
          <w:szCs w:val="24"/>
        </w:rPr>
        <w:t>_______</w:t>
      </w:r>
      <w:r>
        <w:rPr>
          <w:rFonts w:ascii="Arial" w:hAnsi="Arial" w:cs="Arial"/>
          <w:sz w:val="24"/>
          <w:szCs w:val="24"/>
        </w:rPr>
        <w:t>__</w:t>
      </w:r>
      <w:r w:rsidR="009A1E83">
        <w:rPr>
          <w:rFonts w:ascii="Arial" w:hAnsi="Arial" w:cs="Arial"/>
          <w:sz w:val="24"/>
          <w:szCs w:val="24"/>
        </w:rPr>
        <w:t>__</w:t>
      </w:r>
    </w:p>
    <w:p w14:paraId="24262EEB" w14:textId="77777777" w:rsidR="007F46F7" w:rsidRDefault="007F46F7" w:rsidP="007F46F7">
      <w:pPr>
        <w:rPr>
          <w:rFonts w:ascii="Arial" w:hAnsi="Arial" w:cs="Arial"/>
          <w:sz w:val="24"/>
          <w:szCs w:val="24"/>
        </w:rPr>
      </w:pPr>
    </w:p>
    <w:p w14:paraId="4515240B" w14:textId="571487EC" w:rsidR="007F46F7" w:rsidRDefault="007F46F7" w:rsidP="007F46F7">
      <w:pPr>
        <w:rPr>
          <w:rFonts w:ascii="Arial" w:hAnsi="Arial" w:cs="Arial"/>
          <w:sz w:val="24"/>
          <w:szCs w:val="24"/>
        </w:rPr>
      </w:pPr>
    </w:p>
    <w:p w14:paraId="49AF3EFA" w14:textId="7C2D84DD" w:rsidR="007F46F7" w:rsidRDefault="007F46F7" w:rsidP="007F46F7">
      <w:pPr>
        <w:rPr>
          <w:rFonts w:ascii="Arial" w:hAnsi="Arial" w:cs="Arial"/>
          <w:sz w:val="24"/>
          <w:szCs w:val="24"/>
        </w:rPr>
      </w:pPr>
      <w:r>
        <w:rPr>
          <w:rFonts w:ascii="Arial" w:hAnsi="Arial" w:cs="Arial"/>
          <w:sz w:val="24"/>
          <w:szCs w:val="24"/>
        </w:rPr>
        <w:t>Student Signature: ______________________________</w:t>
      </w:r>
      <w:r w:rsidR="007922F4">
        <w:rPr>
          <w:rFonts w:ascii="Arial" w:hAnsi="Arial" w:cs="Arial"/>
          <w:sz w:val="24"/>
          <w:szCs w:val="24"/>
        </w:rPr>
        <w:t>___</w:t>
      </w:r>
      <w:r>
        <w:rPr>
          <w:rFonts w:ascii="Arial" w:hAnsi="Arial" w:cs="Arial"/>
          <w:sz w:val="24"/>
          <w:szCs w:val="24"/>
        </w:rPr>
        <w:t>__</w:t>
      </w:r>
      <w:r w:rsidR="007922F4">
        <w:rPr>
          <w:rFonts w:ascii="Arial" w:hAnsi="Arial" w:cs="Arial"/>
          <w:sz w:val="24"/>
          <w:szCs w:val="24"/>
        </w:rPr>
        <w:t xml:space="preserve"> Date: </w:t>
      </w:r>
      <w:r>
        <w:rPr>
          <w:rFonts w:ascii="Arial" w:hAnsi="Arial" w:cs="Arial"/>
          <w:sz w:val="24"/>
          <w:szCs w:val="24"/>
        </w:rPr>
        <w:t>______________</w:t>
      </w:r>
    </w:p>
    <w:p w14:paraId="0C72C073" w14:textId="294DB254" w:rsidR="007F46F7" w:rsidRDefault="007F46F7" w:rsidP="007F46F7">
      <w:pPr>
        <w:rPr>
          <w:rFonts w:ascii="Arial" w:hAnsi="Arial" w:cs="Arial"/>
          <w:sz w:val="24"/>
          <w:szCs w:val="24"/>
        </w:rPr>
      </w:pPr>
    </w:p>
    <w:p w14:paraId="69D7BBAB" w14:textId="77777777" w:rsidR="007922F4" w:rsidRDefault="007922F4" w:rsidP="007F46F7">
      <w:pPr>
        <w:rPr>
          <w:rFonts w:ascii="Arial" w:hAnsi="Arial" w:cs="Arial"/>
          <w:sz w:val="24"/>
          <w:szCs w:val="24"/>
        </w:rPr>
      </w:pPr>
    </w:p>
    <w:p w14:paraId="24BEFCFC" w14:textId="2DBBF8BF" w:rsidR="007F46F7" w:rsidRDefault="007F46F7" w:rsidP="007F46F7">
      <w:pPr>
        <w:rPr>
          <w:rFonts w:ascii="Arial" w:hAnsi="Arial" w:cs="Arial"/>
          <w:sz w:val="24"/>
          <w:szCs w:val="24"/>
        </w:rPr>
      </w:pPr>
      <w:r>
        <w:rPr>
          <w:rFonts w:ascii="Arial" w:hAnsi="Arial" w:cs="Arial"/>
          <w:sz w:val="24"/>
          <w:szCs w:val="24"/>
        </w:rPr>
        <w:t>Parent Signature: ___________________</w:t>
      </w:r>
      <w:r w:rsidR="007922F4">
        <w:rPr>
          <w:rFonts w:ascii="Arial" w:hAnsi="Arial" w:cs="Arial"/>
          <w:sz w:val="24"/>
          <w:szCs w:val="24"/>
        </w:rPr>
        <w:t>____</w:t>
      </w:r>
      <w:r>
        <w:rPr>
          <w:rFonts w:ascii="Arial" w:hAnsi="Arial" w:cs="Arial"/>
          <w:sz w:val="24"/>
          <w:szCs w:val="24"/>
        </w:rPr>
        <w:t>_____</w:t>
      </w:r>
      <w:r w:rsidR="007922F4">
        <w:rPr>
          <w:rFonts w:ascii="Arial" w:hAnsi="Arial" w:cs="Arial"/>
          <w:sz w:val="24"/>
          <w:szCs w:val="24"/>
        </w:rPr>
        <w:t>_____</w:t>
      </w:r>
      <w:r>
        <w:rPr>
          <w:rFonts w:ascii="Arial" w:hAnsi="Arial" w:cs="Arial"/>
          <w:sz w:val="24"/>
          <w:szCs w:val="24"/>
        </w:rPr>
        <w:t>___</w:t>
      </w:r>
      <w:r w:rsidR="007922F4">
        <w:rPr>
          <w:rFonts w:ascii="Arial" w:hAnsi="Arial" w:cs="Arial"/>
          <w:sz w:val="24"/>
          <w:szCs w:val="24"/>
        </w:rPr>
        <w:t xml:space="preserve"> </w:t>
      </w:r>
      <w:r w:rsidR="00114607">
        <w:rPr>
          <w:rFonts w:ascii="Arial" w:hAnsi="Arial" w:cs="Arial"/>
          <w:sz w:val="24"/>
          <w:szCs w:val="24"/>
        </w:rPr>
        <w:t>Date: _</w:t>
      </w:r>
      <w:r>
        <w:rPr>
          <w:rFonts w:ascii="Arial" w:hAnsi="Arial" w:cs="Arial"/>
          <w:sz w:val="24"/>
          <w:szCs w:val="24"/>
        </w:rPr>
        <w:t>_____________</w:t>
      </w:r>
    </w:p>
    <w:p w14:paraId="68101C1F" w14:textId="4D13D117" w:rsidR="009A1E83" w:rsidRDefault="009A1E83" w:rsidP="007F46F7">
      <w:pPr>
        <w:rPr>
          <w:rFonts w:ascii="Arial" w:hAnsi="Arial" w:cs="Arial"/>
          <w:sz w:val="24"/>
          <w:szCs w:val="24"/>
        </w:rPr>
      </w:pPr>
    </w:p>
    <w:p w14:paraId="726DD595" w14:textId="222D741C" w:rsidR="009A1E83" w:rsidRPr="007922F4" w:rsidRDefault="009A1E83" w:rsidP="007F46F7">
      <w:pPr>
        <w:rPr>
          <w:rFonts w:ascii="Arial" w:hAnsi="Arial" w:cs="Arial"/>
          <w:b/>
          <w:bCs/>
          <w:sz w:val="28"/>
          <w:szCs w:val="28"/>
        </w:rPr>
      </w:pPr>
      <w:r w:rsidRPr="007922F4">
        <w:rPr>
          <w:rFonts w:ascii="Arial" w:hAnsi="Arial" w:cs="Arial"/>
          <w:b/>
          <w:bCs/>
          <w:sz w:val="28"/>
          <w:szCs w:val="28"/>
        </w:rPr>
        <w:t>-----------------------------------------Office Use--------------------------------------------</w:t>
      </w:r>
    </w:p>
    <w:p w14:paraId="3000268D" w14:textId="10D3B4FC" w:rsidR="009A1E83" w:rsidRDefault="009A1E83" w:rsidP="007F46F7">
      <w:pPr>
        <w:rPr>
          <w:rFonts w:ascii="Arial" w:hAnsi="Arial" w:cs="Arial"/>
          <w:sz w:val="24"/>
          <w:szCs w:val="24"/>
        </w:rPr>
      </w:pPr>
    </w:p>
    <w:p w14:paraId="24D2DF25" w14:textId="07D6AAAA" w:rsidR="009A1E83" w:rsidRDefault="009A1E83" w:rsidP="007F46F7">
      <w:pPr>
        <w:rPr>
          <w:rFonts w:ascii="Arial" w:hAnsi="Arial" w:cs="Arial"/>
          <w:sz w:val="24"/>
          <w:szCs w:val="24"/>
        </w:rPr>
      </w:pPr>
      <w:r>
        <w:rPr>
          <w:rFonts w:ascii="Arial" w:hAnsi="Arial" w:cs="Arial"/>
          <w:sz w:val="24"/>
          <w:szCs w:val="24"/>
        </w:rPr>
        <w:t>____</w:t>
      </w:r>
      <w:r w:rsidR="007922F4">
        <w:rPr>
          <w:rFonts w:ascii="Arial" w:hAnsi="Arial" w:cs="Arial"/>
          <w:sz w:val="24"/>
          <w:szCs w:val="24"/>
        </w:rPr>
        <w:t>______</w:t>
      </w:r>
      <w:r>
        <w:rPr>
          <w:rFonts w:ascii="Arial" w:hAnsi="Arial" w:cs="Arial"/>
          <w:sz w:val="24"/>
          <w:szCs w:val="24"/>
        </w:rPr>
        <w:t>__</w:t>
      </w:r>
      <w:r w:rsidR="007922F4">
        <w:rPr>
          <w:rFonts w:ascii="Arial" w:hAnsi="Arial" w:cs="Arial"/>
          <w:sz w:val="24"/>
          <w:szCs w:val="24"/>
        </w:rPr>
        <w:t>_</w:t>
      </w:r>
      <w:r>
        <w:rPr>
          <w:rFonts w:ascii="Arial" w:hAnsi="Arial" w:cs="Arial"/>
          <w:sz w:val="24"/>
          <w:szCs w:val="24"/>
        </w:rPr>
        <w:t xml:space="preserve"> Approved</w:t>
      </w:r>
      <w:r>
        <w:rPr>
          <w:rFonts w:ascii="Arial" w:hAnsi="Arial" w:cs="Arial"/>
          <w:sz w:val="24"/>
          <w:szCs w:val="24"/>
        </w:rPr>
        <w:tab/>
      </w:r>
      <w:r w:rsidR="007922F4">
        <w:rPr>
          <w:rFonts w:ascii="Arial" w:hAnsi="Arial" w:cs="Arial"/>
          <w:sz w:val="24"/>
          <w:szCs w:val="24"/>
        </w:rPr>
        <w:tab/>
      </w:r>
      <w:r w:rsidR="007922F4">
        <w:rPr>
          <w:rFonts w:ascii="Arial" w:hAnsi="Arial" w:cs="Arial"/>
          <w:sz w:val="24"/>
          <w:szCs w:val="24"/>
        </w:rPr>
        <w:tab/>
      </w:r>
      <w:r w:rsidR="007922F4">
        <w:rPr>
          <w:rFonts w:ascii="Arial" w:hAnsi="Arial" w:cs="Arial"/>
          <w:sz w:val="24"/>
          <w:szCs w:val="24"/>
        </w:rPr>
        <w:tab/>
      </w:r>
      <w:r>
        <w:rPr>
          <w:rFonts w:ascii="Arial" w:hAnsi="Arial" w:cs="Arial"/>
          <w:sz w:val="24"/>
          <w:szCs w:val="24"/>
        </w:rPr>
        <w:t>______</w:t>
      </w:r>
      <w:r w:rsidR="007922F4">
        <w:rPr>
          <w:rFonts w:ascii="Arial" w:hAnsi="Arial" w:cs="Arial"/>
          <w:sz w:val="24"/>
          <w:szCs w:val="24"/>
        </w:rPr>
        <w:t>_______</w:t>
      </w:r>
      <w:r>
        <w:rPr>
          <w:rFonts w:ascii="Arial" w:hAnsi="Arial" w:cs="Arial"/>
          <w:sz w:val="24"/>
          <w:szCs w:val="24"/>
        </w:rPr>
        <w:t xml:space="preserve"> </w:t>
      </w:r>
      <w:proofErr w:type="gramStart"/>
      <w:r>
        <w:rPr>
          <w:rFonts w:ascii="Arial" w:hAnsi="Arial" w:cs="Arial"/>
          <w:sz w:val="24"/>
          <w:szCs w:val="24"/>
        </w:rPr>
        <w:t>Denied</w:t>
      </w:r>
      <w:r w:rsidR="00114607">
        <w:rPr>
          <w:rFonts w:ascii="Arial" w:hAnsi="Arial" w:cs="Arial"/>
          <w:sz w:val="24"/>
          <w:szCs w:val="24"/>
        </w:rPr>
        <w:t xml:space="preserve">  (</w:t>
      </w:r>
      <w:proofErr w:type="gramEnd"/>
      <w:r w:rsidR="00114607">
        <w:rPr>
          <w:rFonts w:ascii="Arial" w:hAnsi="Arial" w:cs="Arial"/>
          <w:sz w:val="24"/>
          <w:szCs w:val="24"/>
        </w:rPr>
        <w:t>See back)</w:t>
      </w:r>
    </w:p>
    <w:p w14:paraId="232FDEF6" w14:textId="7E893797" w:rsidR="007922F4" w:rsidRDefault="007922F4" w:rsidP="007F46F7">
      <w:pPr>
        <w:rPr>
          <w:rFonts w:ascii="Arial" w:hAnsi="Arial" w:cs="Arial"/>
          <w:sz w:val="24"/>
          <w:szCs w:val="24"/>
        </w:rPr>
      </w:pPr>
    </w:p>
    <w:p w14:paraId="43D46C3C" w14:textId="77777777" w:rsidR="007922F4" w:rsidRDefault="007922F4" w:rsidP="007F46F7">
      <w:pPr>
        <w:rPr>
          <w:rFonts w:ascii="Arial" w:hAnsi="Arial" w:cs="Arial"/>
          <w:sz w:val="24"/>
          <w:szCs w:val="24"/>
        </w:rPr>
      </w:pPr>
    </w:p>
    <w:p w14:paraId="6ED5E579" w14:textId="39C17CCF" w:rsidR="007F46F7" w:rsidRPr="007922F4" w:rsidRDefault="007922F4">
      <w:pPr>
        <w:rPr>
          <w:rFonts w:ascii="Arial" w:hAnsi="Arial" w:cs="Arial"/>
          <w:sz w:val="24"/>
          <w:szCs w:val="24"/>
        </w:rPr>
      </w:pPr>
      <w:r>
        <w:rPr>
          <w:rFonts w:ascii="Arial" w:hAnsi="Arial" w:cs="Arial"/>
          <w:sz w:val="24"/>
          <w:szCs w:val="24"/>
        </w:rPr>
        <w:t>Counselor Signature: __________________________________</w:t>
      </w:r>
      <w:r w:rsidR="00114607">
        <w:rPr>
          <w:rFonts w:ascii="Arial" w:hAnsi="Arial" w:cs="Arial"/>
          <w:sz w:val="24"/>
          <w:szCs w:val="24"/>
        </w:rPr>
        <w:t>Date: _</w:t>
      </w:r>
      <w:r>
        <w:rPr>
          <w:rFonts w:ascii="Arial" w:hAnsi="Arial" w:cs="Arial"/>
          <w:sz w:val="24"/>
          <w:szCs w:val="24"/>
        </w:rPr>
        <w:t>____________</w:t>
      </w:r>
    </w:p>
    <w:sectPr w:rsidR="007F46F7" w:rsidRPr="007922F4" w:rsidSect="0011460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6F7"/>
    <w:rsid w:val="00114607"/>
    <w:rsid w:val="005C26ED"/>
    <w:rsid w:val="007922F4"/>
    <w:rsid w:val="007F46F7"/>
    <w:rsid w:val="00962A67"/>
    <w:rsid w:val="009A1E83"/>
    <w:rsid w:val="00D3150D"/>
    <w:rsid w:val="00E6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9248"/>
  <w15:chartTrackingRefBased/>
  <w15:docId w15:val="{C83F1F16-33D9-4660-A926-E8367BB1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6F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970072">
      <w:bodyDiv w:val="1"/>
      <w:marLeft w:val="0"/>
      <w:marRight w:val="0"/>
      <w:marTop w:val="0"/>
      <w:marBottom w:val="0"/>
      <w:divBdr>
        <w:top w:val="none" w:sz="0" w:space="0" w:color="auto"/>
        <w:left w:val="none" w:sz="0" w:space="0" w:color="auto"/>
        <w:bottom w:val="none" w:sz="0" w:space="0" w:color="auto"/>
        <w:right w:val="none" w:sz="0" w:space="0" w:color="auto"/>
      </w:divBdr>
    </w:div>
    <w:div w:id="4866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CFE7712F74CD4DA532F9D5A16C5775" ma:contentTypeVersion="13" ma:contentTypeDescription="Create a new document." ma:contentTypeScope="" ma:versionID="23e1090e7255844daf5dead184a7bde7">
  <xsd:schema xmlns:xsd="http://www.w3.org/2001/XMLSchema" xmlns:xs="http://www.w3.org/2001/XMLSchema" xmlns:p="http://schemas.microsoft.com/office/2006/metadata/properties" xmlns:ns3="5cad6c95-fd16-4d66-a017-65ead2f3c576" xmlns:ns4="8b5b3dcd-a255-46b4-a1a6-d02a1d7863b3" targetNamespace="http://schemas.microsoft.com/office/2006/metadata/properties" ma:root="true" ma:fieldsID="db92f53bb073373d27ad736ab278a7ec" ns3:_="" ns4:_="">
    <xsd:import namespace="5cad6c95-fd16-4d66-a017-65ead2f3c576"/>
    <xsd:import namespace="8b5b3dcd-a255-46b4-a1a6-d02a1d7863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d6c95-fd16-4d66-a017-65ead2f3c5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5b3dcd-a255-46b4-a1a6-d02a1d7863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9E570-F3DA-4FD6-85E2-C4871686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d6c95-fd16-4d66-a017-65ead2f3c576"/>
    <ds:schemaRef ds:uri="8b5b3dcd-a255-46b4-a1a6-d02a1d786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BD47F-15B4-4C0A-89DB-E9691A999EE2}">
  <ds:schemaRefs>
    <ds:schemaRef ds:uri="http://schemas.microsoft.com/sharepoint/v3/contenttype/forms"/>
  </ds:schemaRefs>
</ds:datastoreItem>
</file>

<file path=customXml/itemProps3.xml><?xml version="1.0" encoding="utf-8"?>
<ds:datastoreItem xmlns:ds="http://schemas.openxmlformats.org/officeDocument/2006/customXml" ds:itemID="{6DE47802-FFB4-4F36-BEBA-310B14632F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Bassett</dc:creator>
  <cp:keywords/>
  <dc:description/>
  <cp:lastModifiedBy>Maggie Doolittle</cp:lastModifiedBy>
  <cp:revision>2</cp:revision>
  <cp:lastPrinted>2019-09-30T13:57:00Z</cp:lastPrinted>
  <dcterms:created xsi:type="dcterms:W3CDTF">2021-06-30T19:31:00Z</dcterms:created>
  <dcterms:modified xsi:type="dcterms:W3CDTF">2021-06-30T19:31:00Z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0x010100F4CFE7712F74CD4DA532F9D5A16C5775</vt:lpwstr>
  </property>
</Properties>
</file>